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D5CB" w14:textId="34086370" w:rsidR="00A90008" w:rsidRPr="00D47DB1" w:rsidRDefault="00D47DB1" w:rsidP="00BE6D56">
      <w:pPr>
        <w:spacing w:before="240"/>
        <w:ind w:right="-180"/>
        <w:rPr>
          <w:rFonts w:ascii="Times New Roman" w:hAnsi="Times New Roman" w:cs="Times New Roman"/>
          <w:u w:val="single"/>
        </w:rPr>
      </w:pPr>
      <w:r w:rsidRPr="00D47DB1">
        <w:rPr>
          <w:rFonts w:ascii="Times New Roman" w:hAnsi="Times New Roman" w:cs="Times New Roman"/>
          <w:b/>
          <w:bCs/>
          <w:u w:val="single"/>
        </w:rPr>
        <w:t>Summary</w:t>
      </w:r>
    </w:p>
    <w:p w14:paraId="2ABBABC2" w14:textId="51CAC99A" w:rsidR="00A90008" w:rsidRPr="00AC43CA" w:rsidRDefault="00A90008" w:rsidP="00A90008">
      <w:pPr>
        <w:rPr>
          <w:rFonts w:ascii="Times New Roman" w:hAnsi="Times New Roman" w:cs="Times New Roman"/>
        </w:rPr>
      </w:pPr>
      <w:r w:rsidRPr="00AC43CA">
        <w:rPr>
          <w:rFonts w:ascii="Times New Roman" w:hAnsi="Times New Roman" w:cs="Times New Roman"/>
        </w:rPr>
        <w:t>Experienced and passionate Certified Alcohol and Drug Counselor with a Master of Health Science in Addictions Studies. Proven track record in providing comprehensive, evidence-based treatment to individuals and groups struggling with substance use disorders. Demonstrated expertise in assessment, treatment planning, individual and group counseling, crisis intervention, and relapse prevention. Committed to promoting recovery, reducing stigma, and advocating for policy changes that support access to quality care.</w:t>
      </w:r>
    </w:p>
    <w:p w14:paraId="7CB8F13D" w14:textId="45FC18AD" w:rsidR="00A90008" w:rsidRPr="00D47DB1" w:rsidRDefault="00D47DB1" w:rsidP="00103404">
      <w:pPr>
        <w:spacing w:before="240"/>
        <w:rPr>
          <w:rFonts w:ascii="Times New Roman" w:hAnsi="Times New Roman" w:cs="Times New Roman"/>
          <w:u w:val="single"/>
        </w:rPr>
      </w:pPr>
      <w:r w:rsidRPr="00D47DB1">
        <w:rPr>
          <w:rFonts w:ascii="Times New Roman" w:hAnsi="Times New Roman" w:cs="Times New Roman"/>
          <w:b/>
          <w:bCs/>
          <w:u w:val="single"/>
        </w:rPr>
        <w:t>Education</w:t>
      </w:r>
    </w:p>
    <w:p w14:paraId="033D7E73" w14:textId="761EE880" w:rsidR="00103404" w:rsidRPr="00AC43CA" w:rsidRDefault="00A90008" w:rsidP="00103404">
      <w:pPr>
        <w:rPr>
          <w:rFonts w:ascii="Times New Roman" w:hAnsi="Times New Roman" w:cs="Times New Roman"/>
        </w:rPr>
      </w:pPr>
      <w:r w:rsidRPr="00AC43CA">
        <w:rPr>
          <w:rFonts w:ascii="Times New Roman" w:hAnsi="Times New Roman" w:cs="Times New Roman"/>
          <w:b/>
          <w:bCs/>
        </w:rPr>
        <w:t>Master of Health Science in Addictions Studies</w:t>
      </w:r>
      <w:r w:rsidR="00103404" w:rsidRPr="00AC43CA">
        <w:rPr>
          <w:rFonts w:ascii="Times New Roman" w:hAnsi="Times New Roman" w:cs="Times New Roman"/>
        </w:rPr>
        <w:t xml:space="preserve"> |</w:t>
      </w:r>
      <w:r w:rsidRPr="00AC43CA">
        <w:rPr>
          <w:rFonts w:ascii="Times New Roman" w:hAnsi="Times New Roman" w:cs="Times New Roman"/>
        </w:rPr>
        <w:t xml:space="preserve"> </w:t>
      </w:r>
      <w:r w:rsidR="00103404" w:rsidRPr="00AC43CA">
        <w:rPr>
          <w:rFonts w:ascii="Times New Roman" w:hAnsi="Times New Roman" w:cs="Times New Roman"/>
        </w:rPr>
        <w:t xml:space="preserve">May </w:t>
      </w:r>
      <w:r w:rsidRPr="00AC43CA">
        <w:rPr>
          <w:rFonts w:ascii="Times New Roman" w:hAnsi="Times New Roman" w:cs="Times New Roman"/>
        </w:rPr>
        <w:t>2018</w:t>
      </w:r>
    </w:p>
    <w:p w14:paraId="5E0BA11A" w14:textId="25B52EA9" w:rsidR="00A90008" w:rsidRPr="00AC43CA" w:rsidRDefault="00A90008" w:rsidP="00103404">
      <w:pPr>
        <w:rPr>
          <w:rFonts w:ascii="Times New Roman" w:hAnsi="Times New Roman" w:cs="Times New Roman"/>
        </w:rPr>
      </w:pPr>
      <w:r w:rsidRPr="00AC43CA">
        <w:rPr>
          <w:rFonts w:ascii="Times New Roman" w:hAnsi="Times New Roman" w:cs="Times New Roman"/>
        </w:rPr>
        <w:t>Governors State University</w:t>
      </w:r>
      <w:r w:rsidR="00103404" w:rsidRPr="00AC43CA">
        <w:rPr>
          <w:rFonts w:ascii="Times New Roman" w:hAnsi="Times New Roman" w:cs="Times New Roman"/>
        </w:rPr>
        <w:t xml:space="preserve"> |</w:t>
      </w:r>
      <w:r w:rsidRPr="00AC43CA">
        <w:rPr>
          <w:rFonts w:ascii="Times New Roman" w:hAnsi="Times New Roman" w:cs="Times New Roman"/>
        </w:rPr>
        <w:t xml:space="preserve"> University Park, IL</w:t>
      </w:r>
    </w:p>
    <w:p w14:paraId="4E3753E3" w14:textId="4011D417" w:rsidR="00103404" w:rsidRPr="00AC43CA" w:rsidRDefault="00A90008" w:rsidP="00103404">
      <w:pPr>
        <w:spacing w:before="120"/>
        <w:rPr>
          <w:rFonts w:ascii="Times New Roman" w:hAnsi="Times New Roman" w:cs="Times New Roman"/>
        </w:rPr>
      </w:pPr>
      <w:r w:rsidRPr="00AC43CA">
        <w:rPr>
          <w:rFonts w:ascii="Times New Roman" w:hAnsi="Times New Roman" w:cs="Times New Roman"/>
          <w:b/>
          <w:bCs/>
        </w:rPr>
        <w:t>Bachelor of Arts in Psychology</w:t>
      </w:r>
      <w:r w:rsidR="00103404" w:rsidRPr="00AC43CA">
        <w:rPr>
          <w:rFonts w:ascii="Times New Roman" w:hAnsi="Times New Roman" w:cs="Times New Roman"/>
        </w:rPr>
        <w:t xml:space="preserve"> |</w:t>
      </w:r>
      <w:r w:rsidRPr="00AC43CA">
        <w:rPr>
          <w:rFonts w:ascii="Times New Roman" w:hAnsi="Times New Roman" w:cs="Times New Roman"/>
        </w:rPr>
        <w:t xml:space="preserve"> </w:t>
      </w:r>
      <w:r w:rsidR="00103404" w:rsidRPr="00AC43CA">
        <w:rPr>
          <w:rFonts w:ascii="Times New Roman" w:hAnsi="Times New Roman" w:cs="Times New Roman"/>
        </w:rPr>
        <w:t xml:space="preserve">May </w:t>
      </w:r>
      <w:r w:rsidRPr="00AC43CA">
        <w:rPr>
          <w:rFonts w:ascii="Times New Roman" w:hAnsi="Times New Roman" w:cs="Times New Roman"/>
        </w:rPr>
        <w:t>2015</w:t>
      </w:r>
    </w:p>
    <w:p w14:paraId="7F304AAB" w14:textId="3FE01231" w:rsidR="00A90008" w:rsidRPr="00AC43CA" w:rsidRDefault="00A90008" w:rsidP="00103404">
      <w:pPr>
        <w:rPr>
          <w:rFonts w:ascii="Times New Roman" w:hAnsi="Times New Roman" w:cs="Times New Roman"/>
        </w:rPr>
      </w:pPr>
      <w:r w:rsidRPr="00AC43CA">
        <w:rPr>
          <w:rFonts w:ascii="Times New Roman" w:hAnsi="Times New Roman" w:cs="Times New Roman"/>
        </w:rPr>
        <w:t>University of Illinois at Chicago</w:t>
      </w:r>
      <w:r w:rsidR="00103404" w:rsidRPr="00AC43CA">
        <w:rPr>
          <w:rFonts w:ascii="Times New Roman" w:hAnsi="Times New Roman" w:cs="Times New Roman"/>
        </w:rPr>
        <w:t xml:space="preserve"> |</w:t>
      </w:r>
      <w:r w:rsidRPr="00AC43CA">
        <w:rPr>
          <w:rFonts w:ascii="Times New Roman" w:hAnsi="Times New Roman" w:cs="Times New Roman"/>
        </w:rPr>
        <w:t xml:space="preserve"> Chicago, IL</w:t>
      </w:r>
    </w:p>
    <w:p w14:paraId="7AAD755C" w14:textId="2654EA89" w:rsidR="00A90008" w:rsidRPr="00D47DB1" w:rsidRDefault="00D47DB1" w:rsidP="00103404">
      <w:pPr>
        <w:spacing w:before="240"/>
        <w:rPr>
          <w:rFonts w:ascii="Times New Roman" w:hAnsi="Times New Roman" w:cs="Times New Roman"/>
        </w:rPr>
      </w:pPr>
      <w:r w:rsidRPr="00D47DB1">
        <w:rPr>
          <w:rFonts w:ascii="Times New Roman" w:hAnsi="Times New Roman" w:cs="Times New Roman"/>
          <w:b/>
          <w:bCs/>
        </w:rPr>
        <w:t>Certifications And Licensure</w:t>
      </w:r>
    </w:p>
    <w:p w14:paraId="6B7C3258" w14:textId="24041D53" w:rsidR="00A90008" w:rsidRPr="00AC43CA" w:rsidRDefault="00A90008" w:rsidP="00A90008">
      <w:pPr>
        <w:numPr>
          <w:ilvl w:val="0"/>
          <w:numId w:val="2"/>
        </w:numPr>
        <w:rPr>
          <w:rFonts w:ascii="Times New Roman" w:hAnsi="Times New Roman" w:cs="Times New Roman"/>
        </w:rPr>
      </w:pPr>
      <w:r w:rsidRPr="00AC43CA">
        <w:rPr>
          <w:rFonts w:ascii="Times New Roman" w:hAnsi="Times New Roman" w:cs="Times New Roman"/>
        </w:rPr>
        <w:t>Certified Alcohol and Drug Counselor, Illinois</w:t>
      </w:r>
    </w:p>
    <w:p w14:paraId="16A457C7" w14:textId="77FAF5FE" w:rsidR="00A90008" w:rsidRPr="00AC43CA" w:rsidRDefault="00A90008" w:rsidP="00A90008">
      <w:pPr>
        <w:numPr>
          <w:ilvl w:val="0"/>
          <w:numId w:val="2"/>
        </w:numPr>
        <w:rPr>
          <w:rFonts w:ascii="Times New Roman" w:hAnsi="Times New Roman" w:cs="Times New Roman"/>
        </w:rPr>
      </w:pPr>
      <w:r w:rsidRPr="00AC43CA">
        <w:rPr>
          <w:rFonts w:ascii="Times New Roman" w:hAnsi="Times New Roman" w:cs="Times New Roman"/>
        </w:rPr>
        <w:t>Licensed Professional Counselor, Illinois</w:t>
      </w:r>
    </w:p>
    <w:p w14:paraId="39C81FDF" w14:textId="195A5CB6" w:rsidR="00A90008" w:rsidRPr="00AC43CA" w:rsidRDefault="00A90008" w:rsidP="00A90008">
      <w:pPr>
        <w:numPr>
          <w:ilvl w:val="0"/>
          <w:numId w:val="2"/>
        </w:numPr>
        <w:rPr>
          <w:rFonts w:ascii="Times New Roman" w:hAnsi="Times New Roman" w:cs="Times New Roman"/>
        </w:rPr>
      </w:pPr>
      <w:r w:rsidRPr="00AC43CA">
        <w:rPr>
          <w:rFonts w:ascii="Times New Roman" w:hAnsi="Times New Roman" w:cs="Times New Roman"/>
        </w:rPr>
        <w:t>Certified Clinical Supervisor, Illinois</w:t>
      </w:r>
    </w:p>
    <w:p w14:paraId="4D7B78CA" w14:textId="6F92FA07" w:rsidR="00A90008" w:rsidRPr="00D47DB1" w:rsidRDefault="00D47DB1" w:rsidP="00103404">
      <w:pPr>
        <w:spacing w:before="240"/>
        <w:rPr>
          <w:rFonts w:ascii="Times New Roman" w:hAnsi="Times New Roman" w:cs="Times New Roman"/>
          <w:u w:val="single"/>
        </w:rPr>
      </w:pPr>
      <w:r w:rsidRPr="00D47DB1">
        <w:rPr>
          <w:rFonts w:ascii="Times New Roman" w:hAnsi="Times New Roman" w:cs="Times New Roman"/>
          <w:b/>
          <w:bCs/>
          <w:u w:val="single"/>
        </w:rPr>
        <w:t>Professional Experience</w:t>
      </w:r>
    </w:p>
    <w:p w14:paraId="677B0503" w14:textId="1502A97C" w:rsidR="00A90008" w:rsidRPr="00AC43CA" w:rsidRDefault="00A90008" w:rsidP="00103404">
      <w:pPr>
        <w:rPr>
          <w:rFonts w:ascii="Times New Roman" w:hAnsi="Times New Roman" w:cs="Times New Roman"/>
        </w:rPr>
      </w:pPr>
      <w:r w:rsidRPr="00AC43CA">
        <w:rPr>
          <w:rFonts w:ascii="Times New Roman" w:hAnsi="Times New Roman" w:cs="Times New Roman"/>
          <w:b/>
          <w:bCs/>
        </w:rPr>
        <w:t>Clinical Director</w:t>
      </w:r>
      <w:r w:rsidRPr="00AC43CA">
        <w:rPr>
          <w:rFonts w:ascii="Times New Roman" w:hAnsi="Times New Roman" w:cs="Times New Roman"/>
        </w:rPr>
        <w:t xml:space="preserve"> </w:t>
      </w:r>
      <w:r w:rsidR="00392BC3" w:rsidRPr="00AC43CA">
        <w:rPr>
          <w:rFonts w:ascii="Times New Roman" w:hAnsi="Times New Roman" w:cs="Times New Roman"/>
        </w:rPr>
        <w:t xml:space="preserve">| </w:t>
      </w:r>
      <w:r w:rsidRPr="00AC43CA">
        <w:rPr>
          <w:rFonts w:ascii="Times New Roman" w:hAnsi="Times New Roman" w:cs="Times New Roman"/>
        </w:rPr>
        <w:t>New Hope Recovery Center</w:t>
      </w:r>
      <w:r w:rsidR="00FA4C85">
        <w:rPr>
          <w:rFonts w:ascii="Times New Roman" w:hAnsi="Times New Roman" w:cs="Times New Roman"/>
        </w:rPr>
        <w:t xml:space="preserve"> |</w:t>
      </w:r>
      <w:r w:rsidRPr="00AC43CA">
        <w:rPr>
          <w:rFonts w:ascii="Times New Roman" w:hAnsi="Times New Roman" w:cs="Times New Roman"/>
        </w:rPr>
        <w:t xml:space="preserve"> Chicago, IL </w:t>
      </w:r>
      <w:r w:rsidR="00FA4C85">
        <w:rPr>
          <w:rFonts w:ascii="Times New Roman" w:hAnsi="Times New Roman" w:cs="Times New Roman"/>
        </w:rPr>
        <w:t xml:space="preserve">| </w:t>
      </w:r>
      <w:r w:rsidR="005D08C2" w:rsidRPr="00AC43CA">
        <w:rPr>
          <w:rFonts w:ascii="Times New Roman" w:hAnsi="Times New Roman" w:cs="Times New Roman"/>
        </w:rPr>
        <w:t xml:space="preserve">February </w:t>
      </w:r>
      <w:r w:rsidRPr="00AC43CA">
        <w:rPr>
          <w:rFonts w:ascii="Times New Roman" w:hAnsi="Times New Roman" w:cs="Times New Roman"/>
        </w:rPr>
        <w:t>2022-Present</w:t>
      </w:r>
    </w:p>
    <w:p w14:paraId="5AC0FD9A"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Oversee clinical operations for a 120-bed residential treatment center.</w:t>
      </w:r>
    </w:p>
    <w:p w14:paraId="7250306D"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Lead a multidisciplinary team of therapists, counselors, and case managers.</w:t>
      </w:r>
    </w:p>
    <w:p w14:paraId="446D3452"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Develop and implement evidence-based treatment programs.</w:t>
      </w:r>
    </w:p>
    <w:p w14:paraId="2B9ABD62"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Ensure compliance with regulatory standards.</w:t>
      </w:r>
    </w:p>
    <w:p w14:paraId="757C3A19" w14:textId="5435B62D" w:rsidR="00A90008"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Conduct staff training and supervision.</w:t>
      </w:r>
    </w:p>
    <w:p w14:paraId="285E49C8" w14:textId="27239E30" w:rsidR="00A90008" w:rsidRPr="00AC43CA" w:rsidRDefault="00A90008" w:rsidP="00392BC3">
      <w:pPr>
        <w:spacing w:before="120"/>
        <w:rPr>
          <w:rFonts w:ascii="Times New Roman" w:hAnsi="Times New Roman" w:cs="Times New Roman"/>
        </w:rPr>
      </w:pPr>
      <w:r w:rsidRPr="00AC43CA">
        <w:rPr>
          <w:rFonts w:ascii="Times New Roman" w:hAnsi="Times New Roman" w:cs="Times New Roman"/>
          <w:b/>
          <w:bCs/>
        </w:rPr>
        <w:t>Lead Therapist</w:t>
      </w:r>
      <w:r w:rsidRPr="00AC43CA">
        <w:rPr>
          <w:rFonts w:ascii="Times New Roman" w:hAnsi="Times New Roman" w:cs="Times New Roman"/>
        </w:rPr>
        <w:t xml:space="preserve"> </w:t>
      </w:r>
      <w:r w:rsidR="00392BC3" w:rsidRPr="00AC43CA">
        <w:rPr>
          <w:rFonts w:ascii="Times New Roman" w:hAnsi="Times New Roman" w:cs="Times New Roman"/>
        </w:rPr>
        <w:t xml:space="preserve">| </w:t>
      </w:r>
      <w:r w:rsidRPr="00AC43CA">
        <w:rPr>
          <w:rFonts w:ascii="Times New Roman" w:hAnsi="Times New Roman" w:cs="Times New Roman"/>
        </w:rPr>
        <w:t>Gateway Foundation</w:t>
      </w:r>
      <w:r w:rsidR="00FA4C85">
        <w:rPr>
          <w:rFonts w:ascii="Times New Roman" w:hAnsi="Times New Roman" w:cs="Times New Roman"/>
        </w:rPr>
        <w:t xml:space="preserve"> |</w:t>
      </w:r>
      <w:r w:rsidRPr="00AC43CA">
        <w:rPr>
          <w:rFonts w:ascii="Times New Roman" w:hAnsi="Times New Roman" w:cs="Times New Roman"/>
        </w:rPr>
        <w:t xml:space="preserve"> Joliet, IL </w:t>
      </w:r>
      <w:r w:rsidR="00FA4C85">
        <w:rPr>
          <w:rFonts w:ascii="Times New Roman" w:hAnsi="Times New Roman" w:cs="Times New Roman"/>
        </w:rPr>
        <w:t xml:space="preserve">| </w:t>
      </w:r>
      <w:r w:rsidR="00392BC3" w:rsidRPr="00AC43CA">
        <w:rPr>
          <w:rFonts w:ascii="Times New Roman" w:hAnsi="Times New Roman" w:cs="Times New Roman"/>
        </w:rPr>
        <w:t xml:space="preserve">August </w:t>
      </w:r>
      <w:r w:rsidRPr="00AC43CA">
        <w:rPr>
          <w:rFonts w:ascii="Times New Roman" w:hAnsi="Times New Roman" w:cs="Times New Roman"/>
        </w:rPr>
        <w:t>2019</w:t>
      </w:r>
      <w:r w:rsidR="005D08C2" w:rsidRPr="00AC43CA">
        <w:rPr>
          <w:rFonts w:ascii="Times New Roman" w:hAnsi="Times New Roman" w:cs="Times New Roman"/>
        </w:rPr>
        <w:t xml:space="preserve">-January </w:t>
      </w:r>
      <w:r w:rsidRPr="00AC43CA">
        <w:rPr>
          <w:rFonts w:ascii="Times New Roman" w:hAnsi="Times New Roman" w:cs="Times New Roman"/>
        </w:rPr>
        <w:t>2022</w:t>
      </w:r>
    </w:p>
    <w:p w14:paraId="73C13B34"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Provided individual and group therapy to clients in outpatient and intensive outpatient settings.</w:t>
      </w:r>
    </w:p>
    <w:p w14:paraId="3289BB5B"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Conducted comprehensive assessments, developed individualized treatment plans, and facilitated a variety of evidence-based group therapies (CBT, DBT, motivational interviewing).</w:t>
      </w:r>
    </w:p>
    <w:p w14:paraId="44414D3B" w14:textId="166B6EE3" w:rsidR="00A90008"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Supervised interns and facilitated clinical training.</w:t>
      </w:r>
    </w:p>
    <w:p w14:paraId="69CD5791" w14:textId="53BE210B" w:rsidR="00A90008" w:rsidRPr="00AC43CA" w:rsidRDefault="00A90008" w:rsidP="00392BC3">
      <w:pPr>
        <w:spacing w:before="120"/>
        <w:rPr>
          <w:rFonts w:ascii="Times New Roman" w:hAnsi="Times New Roman" w:cs="Times New Roman"/>
        </w:rPr>
      </w:pPr>
      <w:r w:rsidRPr="00AC43CA">
        <w:rPr>
          <w:rFonts w:ascii="Times New Roman" w:hAnsi="Times New Roman" w:cs="Times New Roman"/>
          <w:b/>
          <w:bCs/>
        </w:rPr>
        <w:t>Addiction Counselor</w:t>
      </w:r>
      <w:r w:rsidRPr="00AC43CA">
        <w:rPr>
          <w:rFonts w:ascii="Times New Roman" w:hAnsi="Times New Roman" w:cs="Times New Roman"/>
        </w:rPr>
        <w:t xml:space="preserve"> </w:t>
      </w:r>
      <w:r w:rsidR="00392BC3" w:rsidRPr="00AC43CA">
        <w:rPr>
          <w:rFonts w:ascii="Times New Roman" w:hAnsi="Times New Roman" w:cs="Times New Roman"/>
        </w:rPr>
        <w:t xml:space="preserve">| </w:t>
      </w:r>
      <w:r w:rsidRPr="00AC43CA">
        <w:rPr>
          <w:rFonts w:ascii="Times New Roman" w:hAnsi="Times New Roman" w:cs="Times New Roman"/>
        </w:rPr>
        <w:t>Serenity House</w:t>
      </w:r>
      <w:r w:rsidR="00392BC3" w:rsidRPr="00AC43CA">
        <w:rPr>
          <w:rFonts w:ascii="Times New Roman" w:hAnsi="Times New Roman" w:cs="Times New Roman"/>
        </w:rPr>
        <w:t xml:space="preserve"> |</w:t>
      </w:r>
      <w:r w:rsidRPr="00AC43CA">
        <w:rPr>
          <w:rFonts w:ascii="Times New Roman" w:hAnsi="Times New Roman" w:cs="Times New Roman"/>
        </w:rPr>
        <w:t xml:space="preserve"> Aurora, IL </w:t>
      </w:r>
      <w:r w:rsidR="00103404" w:rsidRPr="00AC43CA">
        <w:rPr>
          <w:rFonts w:ascii="Times New Roman" w:hAnsi="Times New Roman" w:cs="Times New Roman"/>
        </w:rPr>
        <w:t xml:space="preserve">| July </w:t>
      </w:r>
      <w:r w:rsidRPr="00AC43CA">
        <w:rPr>
          <w:rFonts w:ascii="Times New Roman" w:hAnsi="Times New Roman" w:cs="Times New Roman"/>
        </w:rPr>
        <w:t>2018</w:t>
      </w:r>
      <w:r w:rsidR="00392BC3" w:rsidRPr="00AC43CA">
        <w:rPr>
          <w:rFonts w:ascii="Times New Roman" w:hAnsi="Times New Roman" w:cs="Times New Roman"/>
        </w:rPr>
        <w:t xml:space="preserve">-August </w:t>
      </w:r>
      <w:r w:rsidRPr="00AC43CA">
        <w:rPr>
          <w:rFonts w:ascii="Times New Roman" w:hAnsi="Times New Roman" w:cs="Times New Roman"/>
        </w:rPr>
        <w:t>2019</w:t>
      </w:r>
    </w:p>
    <w:p w14:paraId="68AE5424" w14:textId="77777777" w:rsidR="00103404"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Provided individual and group counseling to clients in a residential treatment setting.</w:t>
      </w:r>
    </w:p>
    <w:p w14:paraId="37DBB36A" w14:textId="77777777" w:rsidR="00103404" w:rsidRPr="00AC43CA" w:rsidRDefault="00A90008" w:rsidP="00BE6D56">
      <w:pPr>
        <w:pStyle w:val="ListParagraph"/>
        <w:numPr>
          <w:ilvl w:val="0"/>
          <w:numId w:val="8"/>
        </w:numPr>
        <w:ind w:right="-360"/>
        <w:rPr>
          <w:rFonts w:ascii="Times New Roman" w:hAnsi="Times New Roman" w:cs="Times New Roman"/>
        </w:rPr>
      </w:pPr>
      <w:r w:rsidRPr="00AC43CA">
        <w:rPr>
          <w:rFonts w:ascii="Times New Roman" w:hAnsi="Times New Roman" w:cs="Times New Roman"/>
        </w:rPr>
        <w:t>Conducted intake assessments, facilitated psychoeducational groups, and developed discharge plans.</w:t>
      </w:r>
    </w:p>
    <w:p w14:paraId="05A53D4E" w14:textId="39E240C6" w:rsidR="00A90008" w:rsidRPr="00AC43CA" w:rsidRDefault="00A90008" w:rsidP="00103404">
      <w:pPr>
        <w:pStyle w:val="ListParagraph"/>
        <w:numPr>
          <w:ilvl w:val="0"/>
          <w:numId w:val="8"/>
        </w:numPr>
        <w:rPr>
          <w:rFonts w:ascii="Times New Roman" w:hAnsi="Times New Roman" w:cs="Times New Roman"/>
        </w:rPr>
      </w:pPr>
      <w:r w:rsidRPr="00AC43CA">
        <w:rPr>
          <w:rFonts w:ascii="Times New Roman" w:hAnsi="Times New Roman" w:cs="Times New Roman"/>
        </w:rPr>
        <w:t>Coordinated with community resources to provide continuity of care.</w:t>
      </w:r>
    </w:p>
    <w:p w14:paraId="498080DA" w14:textId="5FA43B37" w:rsidR="00A90008" w:rsidRPr="00D47DB1" w:rsidRDefault="00D47DB1" w:rsidP="00103404">
      <w:pPr>
        <w:spacing w:before="240"/>
        <w:rPr>
          <w:rFonts w:ascii="Times New Roman" w:hAnsi="Times New Roman" w:cs="Times New Roman"/>
          <w:u w:val="single"/>
        </w:rPr>
      </w:pPr>
      <w:r w:rsidRPr="00D47DB1">
        <w:rPr>
          <w:rFonts w:ascii="Times New Roman" w:hAnsi="Times New Roman" w:cs="Times New Roman"/>
          <w:b/>
          <w:bCs/>
          <w:u w:val="single"/>
        </w:rPr>
        <w:t>Publications And Presentations</w:t>
      </w:r>
    </w:p>
    <w:p w14:paraId="61DC1584" w14:textId="6AD9EDBA" w:rsidR="00A90008" w:rsidRPr="00FA4C85" w:rsidRDefault="00A90008" w:rsidP="00FA4C85">
      <w:pPr>
        <w:rPr>
          <w:rFonts w:ascii="Times New Roman" w:hAnsi="Times New Roman" w:cs="Times New Roman"/>
        </w:rPr>
      </w:pPr>
      <w:r w:rsidRPr="00FA4C85">
        <w:rPr>
          <w:rFonts w:ascii="Times New Roman" w:hAnsi="Times New Roman" w:cs="Times New Roman"/>
        </w:rPr>
        <w:t>Smith, J. (</w:t>
      </w:r>
      <w:r w:rsidR="00AC43CA" w:rsidRPr="00FA4C85">
        <w:rPr>
          <w:rFonts w:ascii="Times New Roman" w:hAnsi="Times New Roman" w:cs="Times New Roman"/>
        </w:rPr>
        <w:t xml:space="preserve">October </w:t>
      </w:r>
      <w:r w:rsidRPr="00FA4C85">
        <w:rPr>
          <w:rFonts w:ascii="Times New Roman" w:hAnsi="Times New Roman" w:cs="Times New Roman"/>
        </w:rPr>
        <w:t>2023). The impact of trauma on addiction recovery: Implications for treatment. Journal of Substance Abuse Treatment, 145, 108567.</w:t>
      </w:r>
    </w:p>
    <w:p w14:paraId="53325F7D" w14:textId="2C1DEBA1" w:rsidR="00A90008" w:rsidRPr="00FA4C85" w:rsidRDefault="00A90008" w:rsidP="00FA4C85">
      <w:pPr>
        <w:spacing w:before="120"/>
        <w:rPr>
          <w:rFonts w:ascii="Times New Roman" w:hAnsi="Times New Roman" w:cs="Times New Roman"/>
        </w:rPr>
      </w:pPr>
      <w:r w:rsidRPr="00FA4C85">
        <w:rPr>
          <w:rFonts w:ascii="Times New Roman" w:hAnsi="Times New Roman" w:cs="Times New Roman"/>
        </w:rPr>
        <w:t>Smith, J. (</w:t>
      </w:r>
      <w:r w:rsidR="00AC43CA" w:rsidRPr="00FA4C85">
        <w:rPr>
          <w:rFonts w:ascii="Times New Roman" w:hAnsi="Times New Roman" w:cs="Times New Roman"/>
        </w:rPr>
        <w:t xml:space="preserve">July </w:t>
      </w:r>
      <w:r w:rsidRPr="00FA4C85">
        <w:rPr>
          <w:rFonts w:ascii="Times New Roman" w:hAnsi="Times New Roman" w:cs="Times New Roman"/>
        </w:rPr>
        <w:t>2022, March). Addressing co-occurring disorders in addiction treatment. Presented at the Illinois Alcohol and Other Drug Abuse Professional Certification Association Annual Conference, Chicago, IL.</w:t>
      </w:r>
    </w:p>
    <w:p w14:paraId="4E8625E3" w14:textId="2BC56A52" w:rsidR="00A90008" w:rsidRPr="00D47DB1" w:rsidRDefault="00D47DB1" w:rsidP="00103404">
      <w:pPr>
        <w:spacing w:before="240"/>
        <w:rPr>
          <w:rFonts w:ascii="Times New Roman" w:hAnsi="Times New Roman" w:cs="Times New Roman"/>
          <w:u w:val="single"/>
        </w:rPr>
      </w:pPr>
      <w:r w:rsidRPr="00D47DB1">
        <w:rPr>
          <w:rFonts w:ascii="Times New Roman" w:hAnsi="Times New Roman" w:cs="Times New Roman"/>
          <w:b/>
          <w:bCs/>
          <w:u w:val="single"/>
        </w:rPr>
        <w:t>Professional Affiliations</w:t>
      </w:r>
    </w:p>
    <w:p w14:paraId="0B684963" w14:textId="0B9F4424" w:rsidR="00A90008" w:rsidRPr="00AC43CA" w:rsidRDefault="00A90008" w:rsidP="00FA4C85">
      <w:pPr>
        <w:rPr>
          <w:rFonts w:ascii="Times New Roman" w:hAnsi="Times New Roman" w:cs="Times New Roman"/>
        </w:rPr>
      </w:pPr>
      <w:r w:rsidRPr="00AC43CA">
        <w:rPr>
          <w:rFonts w:ascii="Times New Roman" w:hAnsi="Times New Roman" w:cs="Times New Roman"/>
        </w:rPr>
        <w:t>National Association for Addiction Professionals</w:t>
      </w:r>
    </w:p>
    <w:p w14:paraId="3A3DFAD3" w14:textId="59779750" w:rsidR="004C3A0D" w:rsidRDefault="00A90008" w:rsidP="00FA4C85">
      <w:r w:rsidRPr="00AC43CA">
        <w:rPr>
          <w:rFonts w:ascii="Times New Roman" w:hAnsi="Times New Roman" w:cs="Times New Roman"/>
        </w:rPr>
        <w:t>Illinois Alcohol and Other Drug Abuse Professional Certification Association</w:t>
      </w:r>
    </w:p>
    <w:sectPr w:rsidR="004C3A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485F" w14:textId="77777777" w:rsidR="006B71DF" w:rsidRDefault="006B71DF" w:rsidP="00A90008">
      <w:r>
        <w:separator/>
      </w:r>
    </w:p>
  </w:endnote>
  <w:endnote w:type="continuationSeparator" w:id="0">
    <w:p w14:paraId="4F4A5A0F" w14:textId="77777777" w:rsidR="006B71DF" w:rsidRDefault="006B71DF" w:rsidP="00A9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9FC8" w14:textId="77777777" w:rsidR="006B71DF" w:rsidRDefault="006B71DF" w:rsidP="00A90008">
      <w:r>
        <w:separator/>
      </w:r>
    </w:p>
  </w:footnote>
  <w:footnote w:type="continuationSeparator" w:id="0">
    <w:p w14:paraId="5C58094B" w14:textId="77777777" w:rsidR="006B71DF" w:rsidRDefault="006B71DF" w:rsidP="00A9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255C" w14:textId="77777777" w:rsidR="00A90008" w:rsidRPr="00FA4C85" w:rsidRDefault="00A90008" w:rsidP="00A90008">
    <w:pPr>
      <w:pStyle w:val="Header"/>
      <w:rPr>
        <w:rFonts w:ascii="Times New Roman" w:hAnsi="Times New Roman" w:cs="Times New Roman"/>
        <w:b/>
        <w:bCs/>
        <w:sz w:val="32"/>
        <w:szCs w:val="32"/>
      </w:rPr>
    </w:pPr>
    <w:r w:rsidRPr="00FA4C85">
      <w:rPr>
        <w:rFonts w:ascii="Times New Roman" w:hAnsi="Times New Roman" w:cs="Times New Roman"/>
        <w:b/>
        <w:bCs/>
        <w:sz w:val="32"/>
        <w:szCs w:val="32"/>
      </w:rPr>
      <w:t>Jax Jaguar</w:t>
    </w:r>
  </w:p>
  <w:p w14:paraId="740BB5A5" w14:textId="4A9D2E28" w:rsidR="00A90008" w:rsidRPr="00FA4C85" w:rsidRDefault="00A90008" w:rsidP="00A90008">
    <w:pPr>
      <w:pStyle w:val="Header"/>
      <w:rPr>
        <w:rFonts w:ascii="Times New Roman" w:hAnsi="Times New Roman" w:cs="Times New Roman"/>
        <w:sz w:val="20"/>
        <w:szCs w:val="20"/>
      </w:rPr>
    </w:pPr>
    <w:r w:rsidRPr="00FA4C85">
      <w:rPr>
        <w:rFonts w:ascii="Times New Roman" w:hAnsi="Times New Roman" w:cs="Times New Roman"/>
        <w:sz w:val="20"/>
        <w:szCs w:val="20"/>
      </w:rPr>
      <w:t xml:space="preserve">708-534-5000 | University Park, IL | jaxjaguar@gmail.com | </w:t>
    </w:r>
    <w:hyperlink r:id="rId1" w:history="1">
      <w:r w:rsidRPr="00FA4C85">
        <w:rPr>
          <w:rStyle w:val="Hyperlink"/>
          <w:rFonts w:ascii="Times New Roman" w:hAnsi="Times New Roman" w:cs="Times New Roman"/>
          <w:sz w:val="20"/>
          <w:szCs w:val="20"/>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C2A"/>
    <w:multiLevelType w:val="multilevel"/>
    <w:tmpl w:val="7ED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7324F"/>
    <w:multiLevelType w:val="hybridMultilevel"/>
    <w:tmpl w:val="7D0C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F4BE6"/>
    <w:multiLevelType w:val="multilevel"/>
    <w:tmpl w:val="FBA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81113"/>
    <w:multiLevelType w:val="multilevel"/>
    <w:tmpl w:val="798E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732DD"/>
    <w:multiLevelType w:val="multilevel"/>
    <w:tmpl w:val="1260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81AA7"/>
    <w:multiLevelType w:val="hybridMultilevel"/>
    <w:tmpl w:val="BCC8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0710B"/>
    <w:multiLevelType w:val="multilevel"/>
    <w:tmpl w:val="E0D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24F71"/>
    <w:multiLevelType w:val="multilevel"/>
    <w:tmpl w:val="E4228D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BFF2D47"/>
    <w:multiLevelType w:val="multilevel"/>
    <w:tmpl w:val="575C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185075">
    <w:abstractNumId w:val="0"/>
  </w:num>
  <w:num w:numId="2" w16cid:durableId="190147287">
    <w:abstractNumId w:val="2"/>
  </w:num>
  <w:num w:numId="3" w16cid:durableId="1421023429">
    <w:abstractNumId w:val="7"/>
  </w:num>
  <w:num w:numId="4" w16cid:durableId="1166437675">
    <w:abstractNumId w:val="8"/>
  </w:num>
  <w:num w:numId="5" w16cid:durableId="1285620834">
    <w:abstractNumId w:val="4"/>
  </w:num>
  <w:num w:numId="6" w16cid:durableId="1728718486">
    <w:abstractNumId w:val="3"/>
  </w:num>
  <w:num w:numId="7" w16cid:durableId="242223265">
    <w:abstractNumId w:val="6"/>
  </w:num>
  <w:num w:numId="8" w16cid:durableId="962468361">
    <w:abstractNumId w:val="5"/>
  </w:num>
  <w:num w:numId="9" w16cid:durableId="60997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08"/>
    <w:rsid w:val="00103404"/>
    <w:rsid w:val="00152FFF"/>
    <w:rsid w:val="00227EA2"/>
    <w:rsid w:val="002D5C72"/>
    <w:rsid w:val="00392BC3"/>
    <w:rsid w:val="004C3A0D"/>
    <w:rsid w:val="005D08C2"/>
    <w:rsid w:val="006B71DF"/>
    <w:rsid w:val="007823DE"/>
    <w:rsid w:val="009945DD"/>
    <w:rsid w:val="009A0CD4"/>
    <w:rsid w:val="00A90008"/>
    <w:rsid w:val="00AC43CA"/>
    <w:rsid w:val="00BE6D56"/>
    <w:rsid w:val="00D219AF"/>
    <w:rsid w:val="00D47DB1"/>
    <w:rsid w:val="00FA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F111B"/>
  <w15:chartTrackingRefBased/>
  <w15:docId w15:val="{01933D76-FB88-4A33-A196-AAAAA5B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0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0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0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0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008"/>
    <w:rPr>
      <w:rFonts w:eastAsiaTheme="majorEastAsia" w:cstheme="majorBidi"/>
      <w:color w:val="272727" w:themeColor="text1" w:themeTint="D8"/>
    </w:rPr>
  </w:style>
  <w:style w:type="paragraph" w:styleId="Title">
    <w:name w:val="Title"/>
    <w:basedOn w:val="Normal"/>
    <w:next w:val="Normal"/>
    <w:link w:val="TitleChar"/>
    <w:uiPriority w:val="10"/>
    <w:qFormat/>
    <w:rsid w:val="00A900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0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0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0008"/>
    <w:rPr>
      <w:i/>
      <w:iCs/>
      <w:color w:val="404040" w:themeColor="text1" w:themeTint="BF"/>
    </w:rPr>
  </w:style>
  <w:style w:type="paragraph" w:styleId="ListParagraph">
    <w:name w:val="List Paragraph"/>
    <w:basedOn w:val="Normal"/>
    <w:uiPriority w:val="34"/>
    <w:qFormat/>
    <w:rsid w:val="00A90008"/>
    <w:pPr>
      <w:ind w:left="720"/>
      <w:contextualSpacing/>
    </w:pPr>
  </w:style>
  <w:style w:type="character" w:styleId="IntenseEmphasis">
    <w:name w:val="Intense Emphasis"/>
    <w:basedOn w:val="DefaultParagraphFont"/>
    <w:uiPriority w:val="21"/>
    <w:qFormat/>
    <w:rsid w:val="00A90008"/>
    <w:rPr>
      <w:i/>
      <w:iCs/>
      <w:color w:val="0F4761" w:themeColor="accent1" w:themeShade="BF"/>
    </w:rPr>
  </w:style>
  <w:style w:type="paragraph" w:styleId="IntenseQuote">
    <w:name w:val="Intense Quote"/>
    <w:basedOn w:val="Normal"/>
    <w:next w:val="Normal"/>
    <w:link w:val="IntenseQuoteChar"/>
    <w:uiPriority w:val="30"/>
    <w:qFormat/>
    <w:rsid w:val="00A90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008"/>
    <w:rPr>
      <w:i/>
      <w:iCs/>
      <w:color w:val="0F4761" w:themeColor="accent1" w:themeShade="BF"/>
    </w:rPr>
  </w:style>
  <w:style w:type="character" w:styleId="IntenseReference">
    <w:name w:val="Intense Reference"/>
    <w:basedOn w:val="DefaultParagraphFont"/>
    <w:uiPriority w:val="32"/>
    <w:qFormat/>
    <w:rsid w:val="00A90008"/>
    <w:rPr>
      <w:b/>
      <w:bCs/>
      <w:smallCaps/>
      <w:color w:val="0F4761" w:themeColor="accent1" w:themeShade="BF"/>
      <w:spacing w:val="5"/>
    </w:rPr>
  </w:style>
  <w:style w:type="paragraph" w:styleId="Header">
    <w:name w:val="header"/>
    <w:basedOn w:val="Normal"/>
    <w:link w:val="HeaderChar"/>
    <w:uiPriority w:val="99"/>
    <w:unhideWhenUsed/>
    <w:rsid w:val="00A90008"/>
    <w:pPr>
      <w:tabs>
        <w:tab w:val="center" w:pos="4680"/>
        <w:tab w:val="right" w:pos="9360"/>
      </w:tabs>
    </w:pPr>
  </w:style>
  <w:style w:type="character" w:customStyle="1" w:styleId="HeaderChar">
    <w:name w:val="Header Char"/>
    <w:basedOn w:val="DefaultParagraphFont"/>
    <w:link w:val="Header"/>
    <w:uiPriority w:val="99"/>
    <w:rsid w:val="00A90008"/>
  </w:style>
  <w:style w:type="paragraph" w:styleId="Footer">
    <w:name w:val="footer"/>
    <w:basedOn w:val="Normal"/>
    <w:link w:val="FooterChar"/>
    <w:uiPriority w:val="99"/>
    <w:unhideWhenUsed/>
    <w:rsid w:val="00A90008"/>
    <w:pPr>
      <w:tabs>
        <w:tab w:val="center" w:pos="4680"/>
        <w:tab w:val="right" w:pos="9360"/>
      </w:tabs>
    </w:pPr>
  </w:style>
  <w:style w:type="character" w:customStyle="1" w:styleId="FooterChar">
    <w:name w:val="Footer Char"/>
    <w:basedOn w:val="DefaultParagraphFont"/>
    <w:link w:val="Footer"/>
    <w:uiPriority w:val="99"/>
    <w:rsid w:val="00A90008"/>
  </w:style>
  <w:style w:type="character" w:styleId="Hyperlink">
    <w:name w:val="Hyperlink"/>
    <w:basedOn w:val="DefaultParagraphFont"/>
    <w:uiPriority w:val="99"/>
    <w:unhideWhenUsed/>
    <w:rsid w:val="00A900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326</Words>
  <Characters>2241</Characters>
  <Application>Microsoft Office Word</Application>
  <DocSecurity>0</DocSecurity>
  <Lines>42</Lines>
  <Paragraphs>36</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12</cp:revision>
  <dcterms:created xsi:type="dcterms:W3CDTF">2024-06-12T17:09:00Z</dcterms:created>
  <dcterms:modified xsi:type="dcterms:W3CDTF">2024-06-12T21:04:00Z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a468f274-c4f0-4e4c-a114-b7167c4343d4</vt:lpwstr>
  </property>
</Properties>
</file>